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F06B3" w14:textId="17445C1C" w:rsidR="009E1C2E" w:rsidRPr="009E1C2E" w:rsidRDefault="0064230B" w:rsidP="0064230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Чайная церемония в </w:t>
      </w:r>
      <w:r w:rsidR="009E1C2E" w:rsidRPr="009E1C2E">
        <w:rPr>
          <w:rFonts w:ascii="Times New Roman" w:hAnsi="Times New Roman" w:cs="Times New Roman"/>
          <w:b/>
          <w:bCs/>
          <w:sz w:val="24"/>
          <w:szCs w:val="24"/>
        </w:rPr>
        <w:t>Китае</w:t>
      </w:r>
    </w:p>
    <w:p w14:paraId="1F7F7E66" w14:textId="2262573F" w:rsidR="009E1C2E" w:rsidRPr="0064230B" w:rsidRDefault="009E1C2E" w:rsidP="009E1C2E">
      <w:pPr>
        <w:jc w:val="both"/>
        <w:rPr>
          <w:rFonts w:ascii="Times New Roman" w:hAnsi="Times New Roman" w:cs="Times New Roman"/>
          <w:sz w:val="28"/>
          <w:szCs w:val="28"/>
        </w:rPr>
      </w:pPr>
      <w:r w:rsidRPr="0064230B">
        <w:rPr>
          <w:rFonts w:ascii="Times New Roman" w:hAnsi="Times New Roman" w:cs="Times New Roman"/>
          <w:sz w:val="28"/>
          <w:szCs w:val="28"/>
        </w:rPr>
        <w:t>         Чай является традиционным напитком в Китае и употребляется ежедневно. Повседневное чаепитие в Китае — дело семейное. Чай (обычно — зелёный) заваривается в большом чайнике сразу на всю семью, разливается по чашкам или пиалам, из которых и пьётся. Кроме того, китайцы отмечают несколько видов особых обстоятельств для приготовления и совместного питья чая.</w:t>
      </w:r>
    </w:p>
    <w:p w14:paraId="2190E103" w14:textId="7931A2F3" w:rsidR="009E1C2E" w:rsidRPr="0064230B" w:rsidRDefault="009E1C2E" w:rsidP="009E1C2E">
      <w:pPr>
        <w:jc w:val="both"/>
        <w:rPr>
          <w:rFonts w:ascii="Times New Roman" w:hAnsi="Times New Roman" w:cs="Times New Roman"/>
          <w:sz w:val="28"/>
          <w:szCs w:val="28"/>
        </w:rPr>
      </w:pPr>
      <w:r w:rsidRPr="0064230B">
        <w:rPr>
          <w:rFonts w:ascii="Times New Roman" w:hAnsi="Times New Roman" w:cs="Times New Roman"/>
          <w:sz w:val="28"/>
          <w:szCs w:val="28"/>
        </w:rPr>
        <w:t xml:space="preserve">  В Китае существует множество различных способов заварки чая. Например, зеленый чай нежнее, чем </w:t>
      </w:r>
      <w:r w:rsidR="00D81107" w:rsidRPr="0064230B">
        <w:rPr>
          <w:rFonts w:ascii="Times New Roman" w:hAnsi="Times New Roman" w:cs="Times New Roman"/>
          <w:sz w:val="28"/>
          <w:szCs w:val="28"/>
        </w:rPr>
        <w:t>белый чай (</w:t>
      </w:r>
      <w:r w:rsidRPr="0064230B">
        <w:rPr>
          <w:rFonts w:ascii="Times New Roman" w:hAnsi="Times New Roman" w:cs="Times New Roman"/>
          <w:sz w:val="28"/>
          <w:szCs w:val="28"/>
        </w:rPr>
        <w:t>улун</w:t>
      </w:r>
      <w:r w:rsidR="00D81107" w:rsidRPr="0064230B">
        <w:rPr>
          <w:rFonts w:ascii="Times New Roman" w:hAnsi="Times New Roman" w:cs="Times New Roman"/>
          <w:sz w:val="28"/>
          <w:szCs w:val="28"/>
        </w:rPr>
        <w:t>)</w:t>
      </w:r>
      <w:r w:rsidRPr="0064230B">
        <w:rPr>
          <w:rFonts w:ascii="Times New Roman" w:hAnsi="Times New Roman" w:cs="Times New Roman"/>
          <w:sz w:val="28"/>
          <w:szCs w:val="28"/>
        </w:rPr>
        <w:t xml:space="preserve"> или черный чай, поэтому для заварки используют менее горячую воду.  </w:t>
      </w:r>
    </w:p>
    <w:p w14:paraId="09B815C2" w14:textId="3DBB79E1" w:rsidR="009E1C2E" w:rsidRPr="0064230B" w:rsidRDefault="00D81107" w:rsidP="009E1C2E">
      <w:pPr>
        <w:jc w:val="both"/>
        <w:rPr>
          <w:rFonts w:ascii="Times New Roman" w:hAnsi="Times New Roman" w:cs="Times New Roman"/>
          <w:sz w:val="28"/>
          <w:szCs w:val="28"/>
        </w:rPr>
      </w:pPr>
      <w:r w:rsidRPr="0064230B">
        <w:rPr>
          <w:rFonts w:ascii="Times New Roman" w:hAnsi="Times New Roman" w:cs="Times New Roman"/>
          <w:sz w:val="28"/>
          <w:szCs w:val="28"/>
        </w:rPr>
        <w:t xml:space="preserve">Для заваривания чая в Китае используют специальную посуду. </w:t>
      </w:r>
      <w:proofErr w:type="gramStart"/>
      <w:r w:rsidR="009E1C2E" w:rsidRPr="0064230B">
        <w:rPr>
          <w:rFonts w:ascii="Times New Roman" w:hAnsi="Times New Roman" w:cs="Times New Roman"/>
          <w:sz w:val="28"/>
          <w:szCs w:val="28"/>
        </w:rPr>
        <w:t>Хорошие  чаи</w:t>
      </w:r>
      <w:proofErr w:type="gramEnd"/>
      <w:r w:rsidR="009E1C2E" w:rsidRPr="0064230B">
        <w:rPr>
          <w:rFonts w:ascii="Times New Roman" w:hAnsi="Times New Roman" w:cs="Times New Roman"/>
          <w:sz w:val="28"/>
          <w:szCs w:val="28"/>
        </w:rPr>
        <w:t xml:space="preserve"> завариваются от 5-7 до 10 раз. Во время церемонии надо быть спокойным душой и телом. Это очень ответственное мероприятие. Желательно иметь чайную доску, чайник из глины, чайник на живом огне для воды, чайную пару, набор чайных инструментов. Китайская чайная церемония популярна не только в Китае, но и за его пределами. Искусство приготовления и питья чая помогает людям настроиться на созерцательный лад, забыть о повседневной суете и поделиться с другими спокойствием и душевным равновесием. </w:t>
      </w:r>
    </w:p>
    <w:p w14:paraId="5EB9E66D" w14:textId="15D7E657" w:rsidR="009E1C2E" w:rsidRPr="0064230B" w:rsidRDefault="009E1C2E" w:rsidP="009E1C2E">
      <w:pPr>
        <w:jc w:val="both"/>
        <w:rPr>
          <w:rFonts w:ascii="Times New Roman" w:hAnsi="Times New Roman" w:cs="Times New Roman"/>
          <w:sz w:val="28"/>
          <w:szCs w:val="28"/>
        </w:rPr>
      </w:pPr>
      <w:r w:rsidRPr="0064230B">
        <w:rPr>
          <w:rFonts w:ascii="Times New Roman" w:hAnsi="Times New Roman" w:cs="Times New Roman"/>
          <w:b/>
          <w:bCs/>
          <w:sz w:val="28"/>
          <w:szCs w:val="28"/>
        </w:rPr>
        <w:t>«Знак уважения» </w:t>
      </w:r>
      <w:r w:rsidRPr="0064230B">
        <w:rPr>
          <w:rFonts w:ascii="Times New Roman" w:hAnsi="Times New Roman" w:cs="Times New Roman"/>
          <w:sz w:val="28"/>
          <w:szCs w:val="28"/>
        </w:rPr>
        <w:t>В китайском обществе принято выражать почтение старшим, предлагая чашку чаю. Пригласить старших родственников в ресторан на чашку чаю и заплатить за них — одно из традиционных китайских времяпрепровождений в выходные дни.</w:t>
      </w:r>
    </w:p>
    <w:p w14:paraId="04862B91" w14:textId="20D90E8D" w:rsidR="009E1C2E" w:rsidRPr="0064230B" w:rsidRDefault="009E1C2E" w:rsidP="009E1C2E">
      <w:pPr>
        <w:jc w:val="both"/>
        <w:rPr>
          <w:rFonts w:ascii="Times New Roman" w:hAnsi="Times New Roman" w:cs="Times New Roman"/>
          <w:sz w:val="28"/>
          <w:szCs w:val="28"/>
        </w:rPr>
      </w:pPr>
      <w:r w:rsidRPr="0064230B">
        <w:rPr>
          <w:rFonts w:ascii="Times New Roman" w:hAnsi="Times New Roman" w:cs="Times New Roman"/>
          <w:b/>
          <w:bCs/>
          <w:sz w:val="28"/>
          <w:szCs w:val="28"/>
        </w:rPr>
        <w:t>«Семейная встреча»</w:t>
      </w:r>
      <w:r w:rsidR="00902B7A" w:rsidRPr="0064230B">
        <w:rPr>
          <w:rFonts w:ascii="Times New Roman" w:hAnsi="Times New Roman" w:cs="Times New Roman"/>
          <w:sz w:val="28"/>
          <w:szCs w:val="28"/>
        </w:rPr>
        <w:t xml:space="preserve"> </w:t>
      </w:r>
      <w:r w:rsidRPr="0064230B">
        <w:rPr>
          <w:rFonts w:ascii="Times New Roman" w:hAnsi="Times New Roman" w:cs="Times New Roman"/>
          <w:sz w:val="28"/>
          <w:szCs w:val="28"/>
        </w:rPr>
        <w:t>По воскресеньям китайские рестораны полны посетителями, особенно в праздничные дни. Это подтверждает важность семейных ценностей в Китае.</w:t>
      </w:r>
    </w:p>
    <w:p w14:paraId="44471419" w14:textId="54350832" w:rsidR="009E1C2E" w:rsidRPr="0064230B" w:rsidRDefault="009E1C2E" w:rsidP="009E1C2E">
      <w:pPr>
        <w:jc w:val="both"/>
        <w:rPr>
          <w:rFonts w:ascii="Times New Roman" w:hAnsi="Times New Roman" w:cs="Times New Roman"/>
          <w:sz w:val="28"/>
          <w:szCs w:val="28"/>
        </w:rPr>
      </w:pPr>
      <w:r w:rsidRPr="0064230B">
        <w:rPr>
          <w:rFonts w:ascii="Times New Roman" w:hAnsi="Times New Roman" w:cs="Times New Roman"/>
          <w:b/>
          <w:bCs/>
          <w:sz w:val="28"/>
          <w:szCs w:val="28"/>
        </w:rPr>
        <w:t>«Извинение» </w:t>
      </w:r>
      <w:r w:rsidRPr="0064230B">
        <w:rPr>
          <w:rFonts w:ascii="Times New Roman" w:hAnsi="Times New Roman" w:cs="Times New Roman"/>
          <w:sz w:val="28"/>
          <w:szCs w:val="28"/>
        </w:rPr>
        <w:t>В китайской культуре принято, прося прощения, наливать чай человеку, перед которым извиняешься. Это — знак искреннего раск</w:t>
      </w:r>
      <w:r w:rsidR="00902B7A">
        <w:rPr>
          <w:rFonts w:ascii="Times New Roman" w:hAnsi="Times New Roman" w:cs="Times New Roman"/>
          <w:sz w:val="28"/>
          <w:szCs w:val="28"/>
        </w:rPr>
        <w:t>аяния</w:t>
      </w:r>
      <w:r w:rsidRPr="0064230B">
        <w:rPr>
          <w:rFonts w:ascii="Times New Roman" w:hAnsi="Times New Roman" w:cs="Times New Roman"/>
          <w:sz w:val="28"/>
          <w:szCs w:val="28"/>
        </w:rPr>
        <w:t>.</w:t>
      </w:r>
    </w:p>
    <w:p w14:paraId="66DEAC7A" w14:textId="5B067571" w:rsidR="009E1C2E" w:rsidRPr="0064230B" w:rsidRDefault="009E1C2E" w:rsidP="009E1C2E">
      <w:pPr>
        <w:jc w:val="both"/>
        <w:rPr>
          <w:rFonts w:ascii="Times New Roman" w:hAnsi="Times New Roman" w:cs="Times New Roman"/>
          <w:sz w:val="28"/>
          <w:szCs w:val="28"/>
        </w:rPr>
      </w:pPr>
      <w:r w:rsidRPr="0064230B">
        <w:rPr>
          <w:rFonts w:ascii="Times New Roman" w:hAnsi="Times New Roman" w:cs="Times New Roman"/>
          <w:b/>
          <w:bCs/>
          <w:sz w:val="28"/>
          <w:szCs w:val="28"/>
        </w:rPr>
        <w:t>«Выражение благодарности старшим в день свадьбы» </w:t>
      </w:r>
      <w:r w:rsidRPr="0064230B">
        <w:rPr>
          <w:rFonts w:ascii="Times New Roman" w:hAnsi="Times New Roman" w:cs="Times New Roman"/>
          <w:sz w:val="28"/>
          <w:szCs w:val="28"/>
        </w:rPr>
        <w:t>На традиционной китайской свадебной церемонии жених и невеста в знак уважения подают чай родителям, опустившись перед ними на колени. Молодожёны говорят родителям: «Спасибо вам за то, что вырастили нас. Мы в вечном долгу перед вами!». Родители пьют чай и вручают новобрачным красный конверт, символизирующий удачу.</w:t>
      </w:r>
    </w:p>
    <w:p w14:paraId="078BA4C2" w14:textId="74C64C16" w:rsidR="009E1C2E" w:rsidRPr="0064230B" w:rsidRDefault="009E1C2E" w:rsidP="009E1C2E">
      <w:pPr>
        <w:jc w:val="both"/>
        <w:rPr>
          <w:rFonts w:ascii="Times New Roman" w:hAnsi="Times New Roman" w:cs="Times New Roman"/>
          <w:sz w:val="28"/>
          <w:szCs w:val="28"/>
        </w:rPr>
      </w:pPr>
      <w:r w:rsidRPr="0064230B">
        <w:rPr>
          <w:rFonts w:ascii="Times New Roman" w:hAnsi="Times New Roman" w:cs="Times New Roman"/>
          <w:b/>
          <w:bCs/>
          <w:sz w:val="28"/>
          <w:szCs w:val="28"/>
        </w:rPr>
        <w:t>«Благодарность за чай» </w:t>
      </w:r>
      <w:r w:rsidRPr="0064230B">
        <w:rPr>
          <w:rFonts w:ascii="Times New Roman" w:hAnsi="Times New Roman" w:cs="Times New Roman"/>
          <w:sz w:val="28"/>
          <w:szCs w:val="28"/>
        </w:rPr>
        <w:t xml:space="preserve">Человек, которому налили чаю, может выразить свою благодарность, постучав 3 раза по столу согнутыми указательным и средним пальцем. Этот обычай распространен в Южном </w:t>
      </w:r>
      <w:r w:rsidR="00902B7A">
        <w:rPr>
          <w:rFonts w:ascii="Times New Roman" w:hAnsi="Times New Roman" w:cs="Times New Roman"/>
          <w:sz w:val="28"/>
          <w:szCs w:val="28"/>
        </w:rPr>
        <w:t>Китае</w:t>
      </w:r>
    </w:p>
    <w:p w14:paraId="45989E0D" w14:textId="77777777" w:rsidR="00CC274E" w:rsidRPr="009E1C2E" w:rsidRDefault="00CC274E">
      <w:pPr>
        <w:rPr>
          <w:rFonts w:ascii="Times New Roman" w:hAnsi="Times New Roman" w:cs="Times New Roman"/>
          <w:sz w:val="24"/>
          <w:szCs w:val="24"/>
        </w:rPr>
      </w:pPr>
    </w:p>
    <w:sectPr w:rsidR="00CC274E" w:rsidRPr="009E1C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28F"/>
    <w:rsid w:val="0064230B"/>
    <w:rsid w:val="00902B7A"/>
    <w:rsid w:val="009E1C2E"/>
    <w:rsid w:val="00CC274E"/>
    <w:rsid w:val="00D81107"/>
    <w:rsid w:val="00F45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BAF33"/>
  <w15:chartTrackingRefBased/>
  <w15:docId w15:val="{EE6D1544-4E04-4495-A158-E5E34A484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13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333</Words>
  <Characters>1902</Characters>
  <Application>Microsoft Office Word</Application>
  <DocSecurity>0</DocSecurity>
  <Lines>15</Lines>
  <Paragraphs>4</Paragraphs>
  <ScaleCrop>false</ScaleCrop>
  <Company/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Aquarius</dc:creator>
  <cp:keywords/>
  <dc:description/>
  <cp:lastModifiedBy>Aquarius</cp:lastModifiedBy>
  <cp:revision>5</cp:revision>
  <dcterms:created xsi:type="dcterms:W3CDTF">2025-01-04T14:50:00Z</dcterms:created>
  <dcterms:modified xsi:type="dcterms:W3CDTF">2025-01-04T17:40:00Z</dcterms:modified>
</cp:coreProperties>
</file>